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5D" w:rsidRPr="00E1365D" w:rsidRDefault="00E1365D" w:rsidP="00E1365D">
      <w:pPr>
        <w:shd w:val="clear" w:color="auto" w:fill="FFFFFF"/>
        <w:spacing w:after="0" w:line="240" w:lineRule="auto"/>
        <w:jc w:val="center"/>
        <w:outlineLvl w:val="2"/>
        <w:rPr>
          <w:rFonts w:ascii="Century Gothic" w:eastAsia="Times New Roman" w:hAnsi="Century Gothic" w:cs="Arial"/>
          <w:b/>
          <w:bCs/>
          <w:color w:val="424957"/>
          <w:sz w:val="44"/>
          <w:szCs w:val="44"/>
          <w:lang w:eastAsia="ru-RU"/>
        </w:rPr>
      </w:pPr>
      <w:r w:rsidRPr="00E1365D">
        <w:rPr>
          <w:rFonts w:ascii="Century Gothic" w:eastAsia="Times New Roman" w:hAnsi="Century Gothic" w:cs="Arial"/>
          <w:b/>
          <w:bCs/>
          <w:color w:val="424957"/>
          <w:sz w:val="44"/>
          <w:szCs w:val="44"/>
          <w:lang w:eastAsia="ru-RU"/>
        </w:rPr>
        <w:t xml:space="preserve">Список </w:t>
      </w:r>
    </w:p>
    <w:p w:rsidR="00E1365D" w:rsidRPr="00657C00" w:rsidRDefault="00E1365D" w:rsidP="00E1365D">
      <w:pPr>
        <w:shd w:val="clear" w:color="auto" w:fill="FFFFFF"/>
        <w:spacing w:after="0" w:line="240" w:lineRule="auto"/>
        <w:jc w:val="center"/>
        <w:outlineLvl w:val="2"/>
        <w:rPr>
          <w:rFonts w:ascii="Century Gothic" w:eastAsia="Times New Roman" w:hAnsi="Century Gothic" w:cs="Arial"/>
          <w:b/>
          <w:bCs/>
          <w:color w:val="424957"/>
          <w:sz w:val="44"/>
          <w:szCs w:val="44"/>
          <w:lang w:eastAsia="ru-RU"/>
        </w:rPr>
      </w:pPr>
      <w:r w:rsidRPr="00657C00">
        <w:rPr>
          <w:rFonts w:ascii="Century Gothic" w:eastAsia="Times New Roman" w:hAnsi="Century Gothic" w:cs="Arial"/>
          <w:b/>
          <w:bCs/>
          <w:color w:val="424957"/>
          <w:sz w:val="44"/>
          <w:szCs w:val="44"/>
          <w:lang w:eastAsia="ru-RU"/>
        </w:rPr>
        <w:t>произведений для чтения</w:t>
      </w:r>
    </w:p>
    <w:p w:rsidR="00E1365D" w:rsidRPr="00657C00" w:rsidRDefault="00E1365D" w:rsidP="00E1365D">
      <w:pPr>
        <w:shd w:val="clear" w:color="auto" w:fill="FFFFFF"/>
        <w:spacing w:after="0" w:line="240" w:lineRule="auto"/>
        <w:jc w:val="center"/>
        <w:outlineLvl w:val="2"/>
        <w:rPr>
          <w:rFonts w:ascii="Century Gothic" w:eastAsia="Times New Roman" w:hAnsi="Century Gothic" w:cs="Arial"/>
          <w:b/>
          <w:bCs/>
          <w:color w:val="424957"/>
          <w:sz w:val="44"/>
          <w:szCs w:val="44"/>
          <w:lang w:eastAsia="ru-RU"/>
        </w:rPr>
      </w:pPr>
      <w:r w:rsidRPr="00657C00">
        <w:rPr>
          <w:rFonts w:ascii="Century Gothic" w:eastAsia="Times New Roman" w:hAnsi="Century Gothic" w:cs="Arial"/>
          <w:b/>
          <w:bCs/>
          <w:color w:val="424957"/>
          <w:sz w:val="44"/>
          <w:szCs w:val="44"/>
          <w:lang w:eastAsia="ru-RU"/>
        </w:rPr>
        <w:t xml:space="preserve"> в рамках Всероссийского конкурса </w:t>
      </w:r>
    </w:p>
    <w:p w:rsidR="00E1365D" w:rsidRPr="00657C00" w:rsidRDefault="00E1365D" w:rsidP="00E1365D">
      <w:pPr>
        <w:shd w:val="clear" w:color="auto" w:fill="FFFFFF"/>
        <w:spacing w:after="0" w:line="240" w:lineRule="auto"/>
        <w:jc w:val="center"/>
        <w:outlineLvl w:val="2"/>
        <w:rPr>
          <w:rFonts w:ascii="Century Gothic" w:eastAsia="Times New Roman" w:hAnsi="Century Gothic" w:cs="Arial"/>
          <w:b/>
          <w:bCs/>
          <w:color w:val="424957"/>
          <w:sz w:val="44"/>
          <w:szCs w:val="44"/>
          <w:lang w:eastAsia="ru-RU"/>
        </w:rPr>
      </w:pPr>
      <w:r w:rsidRPr="00657C00">
        <w:rPr>
          <w:rFonts w:ascii="Century Gothic" w:eastAsia="Times New Roman" w:hAnsi="Century Gothic" w:cs="Arial"/>
          <w:b/>
          <w:bCs/>
          <w:color w:val="424957"/>
          <w:sz w:val="44"/>
          <w:szCs w:val="44"/>
          <w:lang w:eastAsia="ru-RU"/>
        </w:rPr>
        <w:t>юных чтецов</w:t>
      </w:r>
    </w:p>
    <w:p w:rsidR="00E1365D" w:rsidRPr="00E1365D" w:rsidRDefault="00E1365D" w:rsidP="00E1365D">
      <w:pPr>
        <w:shd w:val="clear" w:color="auto" w:fill="FFFFFF"/>
        <w:spacing w:after="0" w:line="240" w:lineRule="auto"/>
        <w:jc w:val="center"/>
        <w:outlineLvl w:val="2"/>
        <w:rPr>
          <w:rFonts w:ascii="Century Gothic" w:eastAsia="Times New Roman" w:hAnsi="Century Gothic" w:cs="Arial"/>
          <w:b/>
          <w:bCs/>
          <w:color w:val="424957"/>
          <w:sz w:val="44"/>
          <w:szCs w:val="44"/>
          <w:lang w:eastAsia="ru-RU"/>
        </w:rPr>
      </w:pPr>
      <w:r w:rsidRPr="00657C00">
        <w:rPr>
          <w:rFonts w:ascii="Century Gothic" w:eastAsia="Times New Roman" w:hAnsi="Century Gothic" w:cs="Arial"/>
          <w:b/>
          <w:bCs/>
          <w:color w:val="424957"/>
          <w:sz w:val="72"/>
          <w:szCs w:val="72"/>
          <w:lang w:eastAsia="ru-RU"/>
        </w:rPr>
        <w:t xml:space="preserve"> </w:t>
      </w:r>
      <w:r w:rsidRPr="00E1365D">
        <w:rPr>
          <w:rFonts w:ascii="Century Gothic" w:eastAsia="Times New Roman" w:hAnsi="Century Gothic" w:cs="Arial"/>
          <w:b/>
          <w:bCs/>
          <w:color w:val="424957"/>
          <w:sz w:val="44"/>
          <w:szCs w:val="44"/>
          <w:lang w:eastAsia="ru-RU"/>
        </w:rPr>
        <w:t>«Живая классика»</w:t>
      </w:r>
    </w:p>
    <w:p w:rsidR="00E1365D" w:rsidRPr="00657C00" w:rsidRDefault="00E1365D" w:rsidP="00E1365D">
      <w:pPr>
        <w:jc w:val="center"/>
        <w:rPr>
          <w:rFonts w:ascii="Century Gothic" w:hAnsi="Century Gothic" w:cs="Arial"/>
          <w:color w:val="000000"/>
          <w:sz w:val="56"/>
          <w:szCs w:val="56"/>
        </w:rPr>
      </w:pPr>
    </w:p>
    <w:p w:rsidR="00C4126A" w:rsidRDefault="00C4126A">
      <w:pPr>
        <w:rPr>
          <w:rFonts w:ascii="Arial" w:hAnsi="Arial" w:cs="Arial"/>
          <w:b/>
          <w:color w:val="000000"/>
          <w:sz w:val="36"/>
          <w:szCs w:val="36"/>
        </w:rPr>
      </w:pPr>
      <w:r w:rsidRPr="00C4126A">
        <w:rPr>
          <w:rFonts w:ascii="Arial" w:hAnsi="Arial" w:cs="Arial"/>
          <w:b/>
          <w:color w:val="000000"/>
          <w:sz w:val="36"/>
          <w:szCs w:val="36"/>
        </w:rPr>
        <w:t>Рекомендательный список произведений для чтения вслух в рамках конкурса юных чтецов «Живая классика»</w:t>
      </w:r>
    </w:p>
    <w:p w:rsidR="00C4126A" w:rsidRDefault="00C4126A">
      <w:pPr>
        <w:rPr>
          <w:rFonts w:ascii="Arial" w:hAnsi="Arial" w:cs="Arial"/>
          <w:b/>
          <w:i/>
          <w:color w:val="000000"/>
          <w:sz w:val="32"/>
          <w:szCs w:val="32"/>
        </w:rPr>
      </w:pPr>
      <w:r w:rsidRPr="00C4126A">
        <w:rPr>
          <w:rFonts w:ascii="Arial" w:hAnsi="Arial" w:cs="Arial"/>
          <w:b/>
          <w:color w:val="000000"/>
          <w:sz w:val="36"/>
          <w:szCs w:val="36"/>
        </w:rPr>
        <w:br/>
      </w:r>
      <w:r w:rsidRPr="00C4126A">
        <w:rPr>
          <w:rFonts w:ascii="Arial" w:hAnsi="Arial" w:cs="Arial"/>
          <w:b/>
          <w:color w:val="000000"/>
          <w:sz w:val="40"/>
          <w:szCs w:val="40"/>
        </w:rPr>
        <w:t> </w:t>
      </w:r>
      <w:r w:rsidRPr="00C4126A">
        <w:rPr>
          <w:rFonts w:ascii="Arial" w:hAnsi="Arial" w:cs="Arial"/>
          <w:b/>
          <w:i/>
          <w:color w:val="000000"/>
          <w:sz w:val="32"/>
          <w:szCs w:val="32"/>
        </w:rPr>
        <w:t>Произведения, отмеченные значком «*» есть в фонде школьной библиотеки</w:t>
      </w:r>
    </w:p>
    <w:p w:rsidR="00E1365D" w:rsidRDefault="00C4126A" w:rsidP="00E1365D">
      <w:pPr>
        <w:ind w:left="-284" w:hanging="284"/>
        <w:rPr>
          <w:rFonts w:ascii="Arial" w:hAnsi="Arial" w:cs="Arial"/>
          <w:color w:val="000000"/>
          <w:sz w:val="32"/>
          <w:szCs w:val="32"/>
        </w:rPr>
      </w:pPr>
      <w:r w:rsidRPr="00C4126A">
        <w:rPr>
          <w:rFonts w:ascii="Arial" w:hAnsi="Arial" w:cs="Arial"/>
          <w:color w:val="000000"/>
          <w:sz w:val="27"/>
          <w:szCs w:val="27"/>
        </w:rPr>
        <w:br/>
      </w:r>
      <w:r w:rsidRPr="00C4126A">
        <w:rPr>
          <w:rFonts w:ascii="Arial" w:hAnsi="Arial" w:cs="Arial"/>
          <w:color w:val="000000"/>
          <w:sz w:val="32"/>
          <w:szCs w:val="32"/>
        </w:rPr>
        <w:t>Аверченко А. Рассказы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Алексин А. Г. Очень страшная история</w:t>
      </w:r>
      <w:r w:rsidRPr="00C4126A">
        <w:rPr>
          <w:rFonts w:ascii="Arial" w:hAnsi="Arial" w:cs="Arial"/>
          <w:color w:val="000000"/>
          <w:sz w:val="32"/>
          <w:szCs w:val="32"/>
        </w:rPr>
        <w:br/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Булычев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 xml:space="preserve"> К. Девочка с земли.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t xml:space="preserve"> Заповедник сказок и др.</w:t>
      </w:r>
      <w:r w:rsidRPr="00C4126A">
        <w:rPr>
          <w:rFonts w:ascii="Arial" w:hAnsi="Arial" w:cs="Arial"/>
          <w:color w:val="000000"/>
          <w:sz w:val="32"/>
          <w:szCs w:val="32"/>
        </w:rPr>
        <w:br/>
        <w:t>Бунин И. А. Рассказы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Велтистов Е. С. Приключения Электроника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Воскобойников В. М. Все будет в порядке</w:t>
      </w:r>
      <w:r w:rsidRPr="00C4126A">
        <w:rPr>
          <w:rFonts w:ascii="Arial" w:hAnsi="Arial" w:cs="Arial"/>
          <w:color w:val="000000"/>
          <w:sz w:val="32"/>
          <w:szCs w:val="32"/>
        </w:rPr>
        <w:br/>
        <w:t>Войцеховская М. Тень быка</w:t>
      </w:r>
      <w:r w:rsidRPr="00C4126A">
        <w:rPr>
          <w:rFonts w:ascii="Arial" w:hAnsi="Arial" w:cs="Arial"/>
          <w:color w:val="000000"/>
          <w:sz w:val="32"/>
          <w:szCs w:val="32"/>
        </w:rPr>
        <w:br/>
        <w:t>Генри О. Рассказы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Горелик П. Семейная реликвия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Горький М. Сказки об Италии, рассказы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Даррелл Д. Моя семья и другие звери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 xml:space="preserve"> Дик И. В дебрях 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Кара-Бумбы</w:t>
      </w:r>
      <w:proofErr w:type="spellEnd"/>
      <w:r>
        <w:rPr>
          <w:rFonts w:ascii="Arial" w:hAnsi="Arial" w:cs="Arial"/>
          <w:color w:val="000000"/>
          <w:sz w:val="32"/>
          <w:szCs w:val="32"/>
        </w:rPr>
        <w:t>*</w:t>
      </w:r>
    </w:p>
    <w:p w:rsidR="00C4126A" w:rsidRDefault="00C4126A" w:rsidP="00E1365D">
      <w:pPr>
        <w:ind w:left="-284" w:hanging="284"/>
        <w:rPr>
          <w:rFonts w:ascii="Arial" w:hAnsi="Arial" w:cs="Arial"/>
          <w:color w:val="000000"/>
          <w:sz w:val="32"/>
          <w:szCs w:val="32"/>
        </w:rPr>
      </w:pPr>
      <w:r w:rsidRPr="00C4126A">
        <w:rPr>
          <w:rFonts w:ascii="Arial" w:hAnsi="Arial" w:cs="Arial"/>
          <w:color w:val="000000"/>
          <w:sz w:val="32"/>
          <w:szCs w:val="32"/>
        </w:rPr>
        <w:t> 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Жвалевский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 xml:space="preserve"> А. Пастернак Е. Время всегда хорошее. Правдивая история Деда Мороза. Гимназия № 13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Железняков В. Чудак из шестого «Б»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t>. Путешествие с багажом. Чучело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</w:r>
      <w:r w:rsidRPr="00C4126A">
        <w:rPr>
          <w:rFonts w:ascii="Arial" w:hAnsi="Arial" w:cs="Arial"/>
          <w:color w:val="000000"/>
          <w:sz w:val="32"/>
          <w:szCs w:val="32"/>
        </w:rPr>
        <w:lastRenderedPageBreak/>
        <w:t> Зощенко М. Рассказы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Искандер Ф. Рассказы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Короленко В. Г. Рассказы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Крапивин В. П. Рассказы, повести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Куприн А. И. Рассказы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Лагерлеф С. Рассказы, повести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Назаркин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 xml:space="preserve"> Н. Изумрудная рыбка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Нестлингер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 xml:space="preserve"> К. Лети, майский жук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Парр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 xml:space="preserve"> М. Вафельное сердце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Патерсон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 xml:space="preserve"> К. Великолепная 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Гилли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Хопкинс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> </w:t>
      </w:r>
    </w:p>
    <w:p w:rsidR="00C4126A" w:rsidRDefault="00C4126A">
      <w:pPr>
        <w:rPr>
          <w:rFonts w:ascii="Arial" w:hAnsi="Arial" w:cs="Arial"/>
          <w:color w:val="000000"/>
          <w:sz w:val="32"/>
          <w:szCs w:val="32"/>
        </w:rPr>
      </w:pPr>
      <w:r w:rsidRPr="00C4126A">
        <w:rPr>
          <w:rFonts w:ascii="Arial" w:hAnsi="Arial" w:cs="Arial"/>
          <w:color w:val="000000"/>
          <w:sz w:val="32"/>
          <w:szCs w:val="32"/>
        </w:rPr>
        <w:t>Паустовский К. Теплый хлеб. Телеграмма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Пеннак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 xml:space="preserve"> Д. Собака Пес</w:t>
      </w:r>
      <w:r w:rsidRPr="00C4126A">
        <w:rPr>
          <w:rFonts w:ascii="Arial" w:hAnsi="Arial" w:cs="Arial"/>
          <w:color w:val="000000"/>
          <w:sz w:val="32"/>
          <w:szCs w:val="32"/>
        </w:rPr>
        <w:br/>
        <w:t xml:space="preserve">Погодин Р. 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Дубравка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br/>
        <w:t xml:space="preserve"> Портер Э. 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Поллианна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> </w:t>
      </w:r>
    </w:p>
    <w:p w:rsidR="00C4126A" w:rsidRDefault="00C4126A">
      <w:pPr>
        <w:rPr>
          <w:rFonts w:ascii="Arial" w:hAnsi="Arial" w:cs="Arial"/>
          <w:color w:val="000000"/>
          <w:sz w:val="32"/>
          <w:szCs w:val="32"/>
        </w:rPr>
      </w:pPr>
      <w:r w:rsidRPr="00C4126A">
        <w:rPr>
          <w:rFonts w:ascii="Arial" w:hAnsi="Arial" w:cs="Arial"/>
          <w:color w:val="000000"/>
          <w:sz w:val="32"/>
          <w:szCs w:val="32"/>
        </w:rPr>
        <w:t>Пришвин М. М. Рассказы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Сабитова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 xml:space="preserve"> Д. Ци</w:t>
      </w:r>
      <w:proofErr w:type="gramStart"/>
      <w:r w:rsidRPr="00C4126A">
        <w:rPr>
          <w:rFonts w:ascii="Arial" w:hAnsi="Arial" w:cs="Arial"/>
          <w:color w:val="000000"/>
          <w:sz w:val="32"/>
          <w:szCs w:val="32"/>
        </w:rPr>
        <w:t>рк в шк</w:t>
      </w:r>
      <w:proofErr w:type="gramEnd"/>
      <w:r w:rsidRPr="00C4126A">
        <w:rPr>
          <w:rFonts w:ascii="Arial" w:hAnsi="Arial" w:cs="Arial"/>
          <w:color w:val="000000"/>
          <w:sz w:val="32"/>
          <w:szCs w:val="32"/>
        </w:rPr>
        <w:t>атулке</w:t>
      </w:r>
      <w:r w:rsidRPr="00C4126A">
        <w:rPr>
          <w:rFonts w:ascii="Arial" w:hAnsi="Arial" w:cs="Arial"/>
          <w:color w:val="000000"/>
          <w:sz w:val="32"/>
          <w:szCs w:val="32"/>
        </w:rPr>
        <w:br/>
        <w:t>Самарский М. Радуга для друга. Формула добра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Сент-Экзюпери А. Маленький принц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Сэлинджер Д. Рассказы, повести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 xml:space="preserve"> Твен М. Приключения Тома 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Сойера</w:t>
      </w:r>
      <w:proofErr w:type="spellEnd"/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t> </w:t>
      </w:r>
    </w:p>
    <w:p w:rsidR="00345EEE" w:rsidRDefault="00C4126A">
      <w:pPr>
        <w:rPr>
          <w:rFonts w:ascii="Arial" w:hAnsi="Arial" w:cs="Arial"/>
          <w:color w:val="000000"/>
          <w:sz w:val="32"/>
          <w:szCs w:val="32"/>
        </w:rPr>
      </w:pPr>
      <w:r w:rsidRPr="00C4126A">
        <w:rPr>
          <w:rFonts w:ascii="Arial" w:hAnsi="Arial" w:cs="Arial"/>
          <w:color w:val="000000"/>
          <w:sz w:val="32"/>
          <w:szCs w:val="32"/>
        </w:rPr>
        <w:t>Тургенев И. С. Певцы. Перепелка. Голуби и др.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Чехов А. П. Рассказы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 xml:space="preserve"> Шмидт А. 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Мурли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> 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Шмитт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 xml:space="preserve"> Э. Оскар и 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Розовая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 xml:space="preserve"> дама.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Шолохов М. Рассказы</w:t>
      </w:r>
      <w:r>
        <w:rPr>
          <w:rFonts w:ascii="Arial" w:hAnsi="Arial" w:cs="Arial"/>
          <w:color w:val="000000"/>
          <w:sz w:val="32"/>
          <w:szCs w:val="32"/>
        </w:rPr>
        <w:t>*</w:t>
      </w:r>
      <w:r w:rsidRPr="00C4126A">
        <w:rPr>
          <w:rFonts w:ascii="Arial" w:hAnsi="Arial" w:cs="Arial"/>
          <w:color w:val="000000"/>
          <w:sz w:val="32"/>
          <w:szCs w:val="32"/>
        </w:rPr>
        <w:br/>
        <w:t> 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Эриксон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 xml:space="preserve"> Э. Осторожно, </w:t>
      </w:r>
      <w:proofErr w:type="spellStart"/>
      <w:r w:rsidRPr="00C4126A">
        <w:rPr>
          <w:rFonts w:ascii="Arial" w:hAnsi="Arial" w:cs="Arial"/>
          <w:color w:val="000000"/>
          <w:sz w:val="32"/>
          <w:szCs w:val="32"/>
        </w:rPr>
        <w:t>Питбуль-Терье</w:t>
      </w:r>
      <w:proofErr w:type="spellEnd"/>
      <w:r w:rsidRPr="00C4126A">
        <w:rPr>
          <w:rFonts w:ascii="Arial" w:hAnsi="Arial" w:cs="Arial"/>
          <w:color w:val="000000"/>
          <w:sz w:val="32"/>
          <w:szCs w:val="32"/>
        </w:rPr>
        <w:t>!</w:t>
      </w:r>
    </w:p>
    <w:p w:rsidR="00A53A67" w:rsidRDefault="00A53A67">
      <w:pPr>
        <w:rPr>
          <w:rFonts w:ascii="Arial" w:hAnsi="Arial" w:cs="Arial"/>
          <w:color w:val="000000"/>
          <w:sz w:val="32"/>
          <w:szCs w:val="32"/>
        </w:rPr>
      </w:pPr>
    </w:p>
    <w:p w:rsidR="00A53A67" w:rsidRDefault="00A53A67">
      <w:pPr>
        <w:rPr>
          <w:rFonts w:ascii="Arial" w:hAnsi="Arial" w:cs="Arial"/>
          <w:color w:val="000000"/>
          <w:sz w:val="32"/>
          <w:szCs w:val="32"/>
        </w:rPr>
      </w:pPr>
    </w:p>
    <w:p w:rsidR="00A53A67" w:rsidRDefault="00A53A67">
      <w:pPr>
        <w:rPr>
          <w:rFonts w:ascii="Arial" w:hAnsi="Arial" w:cs="Arial"/>
          <w:color w:val="000000"/>
          <w:sz w:val="32"/>
          <w:szCs w:val="32"/>
        </w:rPr>
      </w:pPr>
    </w:p>
    <w:p w:rsidR="00A53A67" w:rsidRDefault="00A53A67">
      <w:pPr>
        <w:rPr>
          <w:rFonts w:ascii="Arial" w:hAnsi="Arial" w:cs="Arial"/>
          <w:color w:val="000000"/>
          <w:sz w:val="32"/>
          <w:szCs w:val="32"/>
        </w:rPr>
      </w:pPr>
    </w:p>
    <w:sectPr w:rsidR="00A53A67" w:rsidSect="00657C00">
      <w:pgSz w:w="11906" w:h="16838"/>
      <w:pgMar w:top="1134" w:right="850" w:bottom="1134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4126A"/>
    <w:rsid w:val="00207B50"/>
    <w:rsid w:val="00345EEE"/>
    <w:rsid w:val="00373A68"/>
    <w:rsid w:val="00654AFB"/>
    <w:rsid w:val="00657C00"/>
    <w:rsid w:val="007164AB"/>
    <w:rsid w:val="00A53A67"/>
    <w:rsid w:val="00C4126A"/>
    <w:rsid w:val="00E1365D"/>
    <w:rsid w:val="00FE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EEE"/>
  </w:style>
  <w:style w:type="paragraph" w:styleId="3">
    <w:name w:val="heading 3"/>
    <w:basedOn w:val="a"/>
    <w:link w:val="30"/>
    <w:uiPriority w:val="9"/>
    <w:qFormat/>
    <w:rsid w:val="00657C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57C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6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171</dc:creator>
  <cp:lastModifiedBy>школа 171</cp:lastModifiedBy>
  <cp:revision>2</cp:revision>
  <cp:lastPrinted>2018-11-14T11:41:00Z</cp:lastPrinted>
  <dcterms:created xsi:type="dcterms:W3CDTF">2020-12-07T08:05:00Z</dcterms:created>
  <dcterms:modified xsi:type="dcterms:W3CDTF">2020-12-07T08:05:00Z</dcterms:modified>
</cp:coreProperties>
</file>